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C82BB" w14:textId="77777777" w:rsidR="00053FE3" w:rsidRPr="0085004D" w:rsidRDefault="00053FE3" w:rsidP="00053FE3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053FE3" w:rsidRPr="0085004D" w14:paraId="4BB18A53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501E91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053FE3" w:rsidRPr="0085004D" w14:paraId="3D95F352" w14:textId="77777777" w:rsidTr="005E4FEA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147056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専門看護分野：がん看護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C267972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0DDAF6" w14:textId="77777777" w:rsidR="00053FE3" w:rsidRPr="0085004D" w:rsidRDefault="00053FE3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053FE3" w:rsidRPr="0085004D" w14:paraId="707D98C7" w14:textId="77777777" w:rsidTr="005E4FEA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3CA47678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0C619FBB" w14:textId="77777777" w:rsidR="00053FE3" w:rsidRPr="0085004D" w:rsidRDefault="00053FE3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18397D03" w14:textId="77777777" w:rsidR="00053FE3" w:rsidRPr="0085004D" w:rsidRDefault="00053FE3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053FE3" w:rsidRPr="0085004D" w14:paraId="46448FE7" w14:textId="77777777" w:rsidTr="005E4FEA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1D5B0F71" w14:textId="77777777" w:rsidR="00053FE3" w:rsidRPr="0085004D" w:rsidRDefault="00053FE3" w:rsidP="00C851DB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496C3359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56FABA3E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6BC7BF5A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904CFF0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78AA07C5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DF90BC0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053FE3" w:rsidRPr="0085004D" w14:paraId="04E79434" w14:textId="77777777" w:rsidTr="005E4FEA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4F5171E0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28A79DE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571E4CF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D63A4A7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2B08824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49638F04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B72604E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DE53E44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E929DCF" w14:textId="77777777" w:rsidR="00053FE3" w:rsidRPr="0085004D" w:rsidRDefault="00053FE3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79BCBF46" w14:textId="47C199A8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患者の理解に関する科目</w:t>
            </w:r>
          </w:p>
        </w:tc>
        <w:tc>
          <w:tcPr>
            <w:tcW w:w="2038" w:type="dxa"/>
          </w:tcPr>
          <w:p w14:paraId="5902DFA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E4B1A34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239257F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5601C2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323F12A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0C3E7133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32D4E5B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C23CD21" w14:textId="77777777" w:rsidR="00053FE3" w:rsidRPr="0085004D" w:rsidRDefault="00053FE3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4813D2F" w14:textId="602FAECD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2038" w:type="dxa"/>
          </w:tcPr>
          <w:p w14:paraId="2D1517E1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1D41EA7B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4CD3F1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0F8FC23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AEDB4CF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5E4FEA" w:rsidRPr="0085004D" w14:paraId="25F88211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0837FF9" w14:textId="77777777" w:rsidR="005E4FEA" w:rsidRPr="0085004D" w:rsidRDefault="005E4FEA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FD135B2" w14:textId="0049ACBB" w:rsidR="005E4FEA" w:rsidRPr="0085004D" w:rsidRDefault="005E4FEA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805B705" w14:textId="76C38AE8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933805">
              <w:rPr>
                <w:rFonts w:ascii="ＭＳ 明朝" w:hAnsi="ＭＳ 明朝" w:hint="eastAsia"/>
                <w:color w:val="000000" w:themeColor="text1"/>
                <w:spacing w:val="-4"/>
                <w:sz w:val="16"/>
                <w:szCs w:val="16"/>
              </w:rPr>
              <w:t>看護実践方法論に関する科目</w:t>
            </w:r>
          </w:p>
        </w:tc>
        <w:tc>
          <w:tcPr>
            <w:tcW w:w="2038" w:type="dxa"/>
          </w:tcPr>
          <w:p w14:paraId="6E4B0DFC" w14:textId="77777777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0646E36" w14:textId="77777777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7E4FC96" w14:textId="77777777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6BAE0B4" w14:textId="77777777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A4B4DE8" w14:textId="77777777" w:rsidR="005E4FEA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2CE82E1E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28958B7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A1D3E3E" w14:textId="590558CE" w:rsidR="00053FE3" w:rsidRPr="0085004D" w:rsidRDefault="005E4FEA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="00053FE3"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EE9C197" w14:textId="75AE8EB4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2038" w:type="dxa"/>
          </w:tcPr>
          <w:p w14:paraId="78B49B7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3BC12DF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12CC02B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CD4EC37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F76D57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0E43A1CF" w14:textId="77777777" w:rsidTr="005E4FEA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623E0059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FA05329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44A33D43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572066F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26DBB06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6ACA1D6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27C93B40" w14:textId="77777777" w:rsidR="00053FE3" w:rsidRPr="0085004D" w:rsidRDefault="00053FE3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DF2DC0A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8F06B03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5A4623D6" w14:textId="45D0C60D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がん看護に関する病態生理学</w:t>
            </w:r>
          </w:p>
        </w:tc>
        <w:tc>
          <w:tcPr>
            <w:tcW w:w="2038" w:type="dxa"/>
          </w:tcPr>
          <w:p w14:paraId="4FD9A919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C39148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4D63159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830122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7352E72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6150DF9E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3A3463C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9CA42F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F76D48B" w14:textId="58558EFE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がん治療支援に関わる科目</w:t>
            </w:r>
          </w:p>
        </w:tc>
        <w:tc>
          <w:tcPr>
            <w:tcW w:w="2038" w:type="dxa"/>
          </w:tcPr>
          <w:p w14:paraId="2CC4ACCB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1025A87D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FBD747E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22AB846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BEC3F9A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534E8A9F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69FA728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5DCA5E9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CD5C990" w14:textId="1A3C7809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緩和ケアに関わる科目</w:t>
            </w:r>
          </w:p>
        </w:tc>
        <w:tc>
          <w:tcPr>
            <w:tcW w:w="2038" w:type="dxa"/>
          </w:tcPr>
          <w:p w14:paraId="10A2851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5D771EE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53A9D5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4B3D3D2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1D213CD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3918D759" w14:textId="77777777" w:rsidTr="005E4FE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CFFEDD2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1537983" w14:textId="0296FEBE" w:rsidR="00053FE3" w:rsidRPr="0085004D" w:rsidRDefault="005E4FEA" w:rsidP="00C851DB"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A6989D4" w14:textId="6096C0BE" w:rsidR="00053FE3" w:rsidRPr="0085004D" w:rsidRDefault="005E4FEA" w:rsidP="00C851DB">
            <w:pPr>
              <w:spacing w:line="240" w:lineRule="exact"/>
              <w:rPr>
                <w:sz w:val="18"/>
                <w:szCs w:val="18"/>
              </w:rPr>
            </w:pPr>
            <w:r w:rsidRPr="005E4FEA">
              <w:rPr>
                <w:sz w:val="18"/>
                <w:szCs w:val="18"/>
              </w:rPr>
              <w:t>療養生活の支援に関わる科目</w:t>
            </w:r>
          </w:p>
        </w:tc>
        <w:tc>
          <w:tcPr>
            <w:tcW w:w="2038" w:type="dxa"/>
          </w:tcPr>
          <w:p w14:paraId="1DD971CB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9EF422D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ACA927D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8628C9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7B86C2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7CFD8294" w14:textId="77777777" w:rsidTr="005E4FEA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0A555D" w14:textId="77777777" w:rsidR="00053FE3" w:rsidRPr="0085004D" w:rsidRDefault="00053FE3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6C799711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0FA54F8E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53E9AF1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46EFABA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7399D1E7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6F1684C0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DEFA0ED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53FE3" w:rsidRPr="0085004D" w14:paraId="2AA91FD4" w14:textId="77777777" w:rsidTr="005E4FEA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248769D8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79F44387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2ACF9DDC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79E7D883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4E6A0064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539DDE42" w14:textId="77777777" w:rsidR="00053FE3" w:rsidRPr="0085004D" w:rsidRDefault="00053FE3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6A647353" w14:textId="77777777" w:rsidR="00053FE3" w:rsidRPr="0085004D" w:rsidRDefault="00053FE3" w:rsidP="00C851DB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48F278F7" w14:textId="77777777" w:rsidR="00525C49" w:rsidRPr="0085004D" w:rsidRDefault="00525C49" w:rsidP="00FC3922">
      <w:pPr>
        <w:rPr>
          <w:rFonts w:ascii="ＭＳ 明朝" w:hAnsi="ＭＳ 明朝"/>
          <w:spacing w:val="-1"/>
          <w:sz w:val="18"/>
        </w:rPr>
      </w:pPr>
    </w:p>
    <w:p w14:paraId="4EB3CDAA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62E5D450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260EEDEF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25CAC0BE" w14:textId="19379C06" w:rsidR="00777637" w:rsidRPr="0085004D" w:rsidRDefault="00495F72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２</w:t>
      </w:r>
      <w:r w:rsidR="00777637" w:rsidRPr="0085004D">
        <w:rPr>
          <w:rFonts w:ascii="ＭＳ 明朝" w:hAnsi="ＭＳ 明朝" w:hint="eastAsia"/>
          <w:sz w:val="20"/>
          <w:szCs w:val="20"/>
        </w:rPr>
        <w:t>．*の欄(認定日、有効期間、認定合計単位)は、</w:t>
      </w:r>
      <w:r w:rsidR="00777637"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="00777637" w:rsidRPr="0085004D">
        <w:rPr>
          <w:rFonts w:ascii="ＭＳ 明朝" w:hAnsi="ＭＳ 明朝" w:hint="eastAsia"/>
          <w:sz w:val="20"/>
          <w:szCs w:val="20"/>
        </w:rPr>
        <w:t>。</w:t>
      </w:r>
    </w:p>
    <w:p w14:paraId="0569CF6B" w14:textId="77777777" w:rsidR="00495F72" w:rsidRPr="00100635" w:rsidRDefault="00495F72" w:rsidP="0079193F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bookmarkStart w:id="0" w:name="_Hlk61876103"/>
      <w:r>
        <w:rPr>
          <w:rFonts w:ascii="ＭＳ 明朝" w:hAnsi="ＭＳ 明朝" w:hint="eastAsia"/>
          <w:sz w:val="20"/>
          <w:szCs w:val="20"/>
        </w:rPr>
        <w:t>３</w:t>
      </w:r>
      <w:r w:rsidRPr="00100635">
        <w:rPr>
          <w:rFonts w:ascii="ＭＳ 明朝" w:hAnsi="ＭＳ 明朝" w:hint="eastAsia"/>
          <w:sz w:val="20"/>
          <w:szCs w:val="20"/>
        </w:rPr>
        <w:t>．</w:t>
      </w:r>
      <w:r w:rsidRPr="00100635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100635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4746FC3C" w14:textId="77777777" w:rsidR="00495F72" w:rsidRPr="00100635" w:rsidRDefault="00495F72" w:rsidP="0079193F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100635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100635">
        <w:rPr>
          <w:rFonts w:ascii="ＭＳ 明朝" w:hAnsi="ＭＳ 明朝"/>
          <w:sz w:val="20"/>
          <w:szCs w:val="20"/>
        </w:rPr>
        <w:t>p58,60</w:t>
      </w:r>
      <w:r w:rsidRPr="00100635">
        <w:rPr>
          <w:rFonts w:ascii="ＭＳ 明朝" w:hAnsi="ＭＳ 明朝" w:hint="eastAsia"/>
          <w:sz w:val="20"/>
          <w:szCs w:val="20"/>
        </w:rPr>
        <w:t>参照)。</w:t>
      </w:r>
    </w:p>
    <w:bookmarkEnd w:id="0"/>
    <w:p w14:paraId="387DA603" w14:textId="77777777" w:rsidR="00777637" w:rsidRPr="00100635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100635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4756A319" w14:textId="77777777" w:rsidR="00777637" w:rsidRPr="00100635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100635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5F87F89A" w:rsidR="00B11794" w:rsidRPr="00F91E3A" w:rsidRDefault="00B11794" w:rsidP="00C92815">
      <w:pPr>
        <w:spacing w:line="360" w:lineRule="auto"/>
        <w:rPr>
          <w:rFonts w:asciiTheme="minorEastAsia" w:eastAsiaTheme="minorEastAsia" w:hAnsiTheme="minorEastAsia"/>
          <w:szCs w:val="21"/>
        </w:rPr>
      </w:pPr>
    </w:p>
    <w:sectPr w:rsidR="00B11794" w:rsidRPr="00F91E3A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E099" w14:textId="77777777" w:rsidR="00FF227F" w:rsidRDefault="00FF227F">
      <w:r>
        <w:separator/>
      </w:r>
    </w:p>
  </w:endnote>
  <w:endnote w:type="continuationSeparator" w:id="0">
    <w:p w14:paraId="4A3BE87D" w14:textId="77777777" w:rsidR="00FF227F" w:rsidRDefault="00FF227F">
      <w:r>
        <w:continuationSeparator/>
      </w:r>
    </w:p>
  </w:endnote>
  <w:endnote w:type="continuationNotice" w:id="1">
    <w:p w14:paraId="3F6F23E6" w14:textId="77777777" w:rsidR="00FF227F" w:rsidRDefault="00FF22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F87B" w14:textId="77777777" w:rsidR="00F71829" w:rsidRDefault="00F7182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3AB6" w14:textId="77777777" w:rsidR="00F71829" w:rsidRDefault="00F7182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DBB02" w14:textId="77777777" w:rsidR="00FF227F" w:rsidRDefault="00FF227F">
      <w:r>
        <w:separator/>
      </w:r>
    </w:p>
  </w:footnote>
  <w:footnote w:type="continuationSeparator" w:id="0">
    <w:p w14:paraId="6CD08661" w14:textId="77777777" w:rsidR="00FF227F" w:rsidRDefault="00FF227F">
      <w:r>
        <w:continuationSeparator/>
      </w:r>
    </w:p>
  </w:footnote>
  <w:footnote w:type="continuationNotice" w:id="1">
    <w:p w14:paraId="6372A5F5" w14:textId="77777777" w:rsidR="00FF227F" w:rsidRDefault="00FF22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B0B8A" w14:textId="77777777" w:rsidR="00F71829" w:rsidRDefault="00F7182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B468" w14:textId="001EEB51" w:rsidR="00FF1C0A" w:rsidRPr="002039E5" w:rsidRDefault="00F71829" w:rsidP="002039E5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A733" w14:textId="77777777" w:rsidR="00F71829" w:rsidRDefault="00F718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2EE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0635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0E65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165C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0C04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5F72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45B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4FEA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0D4F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6F2D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68E4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60E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3E4D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1829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4F67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227F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6</cp:revision>
  <cp:lastPrinted>2023-12-26T02:14:00Z</cp:lastPrinted>
  <dcterms:created xsi:type="dcterms:W3CDTF">2026-08-21T02:35:00Z</dcterms:created>
  <dcterms:modified xsi:type="dcterms:W3CDTF">2026-09-28T01:16:00Z</dcterms:modified>
</cp:coreProperties>
</file>