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7DB9" w14:textId="77777777" w:rsidR="00D11B15" w:rsidRPr="0085004D" w:rsidRDefault="00D11B15" w:rsidP="00D11B15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３－７（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4AC9144E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F2508A1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1AF60466" w14:textId="77777777" w:rsidTr="00264FDA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F1CCBEE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専門看護分野：家族看護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EC829E7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FC3E7C" w14:textId="77777777" w:rsidR="00D11B15" w:rsidRPr="0085004D" w:rsidRDefault="00D11B15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4A96B667" w14:textId="77777777" w:rsidTr="00264FDA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6B137F5D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660A0978" w14:textId="77777777" w:rsidR="00D11B15" w:rsidRPr="0085004D" w:rsidRDefault="00D11B15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2A1A3602" w14:textId="77777777" w:rsidR="00D11B15" w:rsidRPr="0085004D" w:rsidRDefault="00D11B15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758A13D3" w14:textId="77777777" w:rsidTr="00264FDA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12E078CB" w14:textId="77777777" w:rsidR="00D11B15" w:rsidRPr="0085004D" w:rsidRDefault="00D11B15" w:rsidP="00107B8A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4886C263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74DC241B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3C621F56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1B5905EE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41452D37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5E461D6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27ECD053" w14:textId="77777777" w:rsidTr="00264FDA">
        <w:trPr>
          <w:trHeight w:val="960"/>
          <w:jc w:val="center"/>
        </w:trPr>
        <w:tc>
          <w:tcPr>
            <w:tcW w:w="396" w:type="dxa"/>
            <w:tcBorders>
              <w:left w:val="single" w:sz="12" w:space="0" w:color="auto"/>
            </w:tcBorders>
            <w:vAlign w:val="center"/>
          </w:tcPr>
          <w:p w14:paraId="4D2771A0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D3ED738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6ED38636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43D0C405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AFCDE24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11E2DB41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47020DBA" w14:textId="77777777" w:rsidR="00D11B15" w:rsidRPr="0085004D" w:rsidRDefault="00D11B15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4D56C7E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7AAFE208" w14:textId="77777777" w:rsidR="00D11B15" w:rsidRPr="0085004D" w:rsidRDefault="00D11B15" w:rsidP="00107B8A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09A4B10" w14:textId="2BEEF695" w:rsidR="00264FDA" w:rsidRPr="00264FDA" w:rsidRDefault="00264FDA" w:rsidP="00264FDA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保健医療福祉制度のなかでの家族看護の役割、位置づけに関する科目</w:t>
            </w:r>
          </w:p>
          <w:p w14:paraId="487F38F4" w14:textId="4EFBFEA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</w:tcPr>
          <w:p w14:paraId="53B8BFA2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19C7F44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BCB569B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2C6385F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96D79F6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264FDA" w:rsidRPr="0085004D" w14:paraId="12D23705" w14:textId="77777777" w:rsidTr="00264FDA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4A040C41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1856EAC3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97909D0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37A5BA3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581A4558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2E3259A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5F26363F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7FBFCA8" w14:textId="77777777" w:rsidR="00264FDA" w:rsidRPr="0085004D" w:rsidRDefault="00264FDA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7918ADD7" w14:textId="760D00CC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42D21820" w14:textId="67B66E54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家族のアセスメントに関する科目</w:t>
            </w:r>
          </w:p>
        </w:tc>
        <w:tc>
          <w:tcPr>
            <w:tcW w:w="2038" w:type="dxa"/>
          </w:tcPr>
          <w:p w14:paraId="10F4699B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B841AF4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60ACC98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757C7C6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D97C7A2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264FDA" w:rsidRPr="0085004D" w14:paraId="12DF68A9" w14:textId="77777777" w:rsidTr="00264FD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36989365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165B4BEE" w14:textId="4DE48BF3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77CB2D1" w14:textId="513D6C34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家族看護援助方法に関する科目</w:t>
            </w:r>
          </w:p>
        </w:tc>
        <w:tc>
          <w:tcPr>
            <w:tcW w:w="2038" w:type="dxa"/>
          </w:tcPr>
          <w:p w14:paraId="15E4CF19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5E9BD64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7313477E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45AAA662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EBDCFF3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264FDA" w:rsidRPr="0085004D" w14:paraId="5A4D2584" w14:textId="77777777" w:rsidTr="00264FDA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4144119C" w14:textId="77777777" w:rsidR="00264FDA" w:rsidRPr="0085004D" w:rsidRDefault="00264FDA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6B645A65" w14:textId="4DA0D9E8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03ECD4E6" w14:textId="5BD42A0A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  <w:r w:rsidRPr="00264FDA">
              <w:rPr>
                <w:sz w:val="18"/>
                <w:szCs w:val="18"/>
              </w:rPr>
              <w:t>各大学で提示できる専門領域に関する科目</w:t>
            </w:r>
          </w:p>
        </w:tc>
        <w:tc>
          <w:tcPr>
            <w:tcW w:w="2038" w:type="dxa"/>
          </w:tcPr>
          <w:p w14:paraId="2FB026F1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13D2A58C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325B5F7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8C290DC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B3C1061" w14:textId="77777777" w:rsidR="00264FDA" w:rsidRPr="0085004D" w:rsidRDefault="00264FDA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6CF8C2CB" w14:textId="77777777" w:rsidTr="00264FDA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9571E4" w14:textId="77777777" w:rsidR="00D11B15" w:rsidRPr="0085004D" w:rsidRDefault="00D11B15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713EFEB5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18BE5F84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5A6304DF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23BEC883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691F19D6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692F152F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E4CA23C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12D53CC" w14:textId="77777777" w:rsidTr="00264FDA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1E55CE46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5CD715E4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426FAA17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50DCFB29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489C46AF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2E508BE8" w14:textId="77777777" w:rsidR="00D11B15" w:rsidRPr="0085004D" w:rsidRDefault="00D11B15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6313FF12" w14:textId="77777777" w:rsidR="00D11B15" w:rsidRPr="0085004D" w:rsidRDefault="00D11B15" w:rsidP="00107B8A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0847E5A2" w14:textId="77777777" w:rsidR="00983DA3" w:rsidRPr="0085004D" w:rsidRDefault="00983DA3" w:rsidP="00FC3922">
      <w:pPr>
        <w:rPr>
          <w:rFonts w:ascii="ＭＳ 明朝" w:hAnsi="ＭＳ 明朝"/>
          <w:sz w:val="18"/>
        </w:rPr>
      </w:pPr>
    </w:p>
    <w:p w14:paraId="31876103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31A16B96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18A91583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29AB0906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366D17D7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2BFFF390" w14:textId="123851C0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47378A">
        <w:rPr>
          <w:rFonts w:ascii="ＭＳ 明朝" w:hAnsi="ＭＳ 明朝" w:hint="eastAsia"/>
          <w:sz w:val="20"/>
          <w:szCs w:val="20"/>
        </w:rPr>
        <w:t>参</w:t>
      </w:r>
      <w:r w:rsidRPr="00555C78">
        <w:rPr>
          <w:rFonts w:ascii="ＭＳ 明朝" w:hAnsi="ＭＳ 明朝" w:hint="eastAsia"/>
          <w:sz w:val="20"/>
          <w:szCs w:val="20"/>
        </w:rPr>
        <w:t>照)。</w:t>
      </w:r>
    </w:p>
    <w:p w14:paraId="152F953C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5D7CE1EE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39E8E4BE" w:rsidR="00B11794" w:rsidRPr="00347ECD" w:rsidRDefault="00B11794" w:rsidP="00C92815">
      <w:pPr>
        <w:spacing w:line="360" w:lineRule="auto"/>
        <w:rPr>
          <w:rFonts w:asciiTheme="minorEastAsia" w:eastAsiaTheme="minorEastAsia" w:hAnsiTheme="minorEastAsia"/>
          <w:szCs w:val="21"/>
        </w:rPr>
      </w:pPr>
    </w:p>
    <w:sectPr w:rsidR="00B11794" w:rsidRPr="00347EC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9C13A" w14:textId="77777777" w:rsidR="00622C08" w:rsidRDefault="00622C08">
      <w:r>
        <w:separator/>
      </w:r>
    </w:p>
  </w:endnote>
  <w:endnote w:type="continuationSeparator" w:id="0">
    <w:p w14:paraId="019F8B88" w14:textId="77777777" w:rsidR="00622C08" w:rsidRDefault="00622C08">
      <w:r>
        <w:continuationSeparator/>
      </w:r>
    </w:p>
  </w:endnote>
  <w:endnote w:type="continuationNotice" w:id="1">
    <w:p w14:paraId="246FD261" w14:textId="77777777" w:rsidR="00622C08" w:rsidRDefault="00622C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7B2D" w14:textId="77777777" w:rsidR="00A1073A" w:rsidRDefault="00A1073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390E" w14:textId="77777777" w:rsidR="00A1073A" w:rsidRDefault="00A1073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DE664" w14:textId="77777777" w:rsidR="00622C08" w:rsidRDefault="00622C08">
      <w:r>
        <w:separator/>
      </w:r>
    </w:p>
  </w:footnote>
  <w:footnote w:type="continuationSeparator" w:id="0">
    <w:p w14:paraId="5898F7D0" w14:textId="77777777" w:rsidR="00622C08" w:rsidRDefault="00622C08">
      <w:r>
        <w:continuationSeparator/>
      </w:r>
    </w:p>
  </w:footnote>
  <w:footnote w:type="continuationNotice" w:id="1">
    <w:p w14:paraId="4A10A3CE" w14:textId="77777777" w:rsidR="00622C08" w:rsidRDefault="00622C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AD24" w14:textId="77777777" w:rsidR="00A1073A" w:rsidRDefault="00A1073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134B" w14:textId="77777777" w:rsidR="00A1073A" w:rsidRPr="002039E5" w:rsidRDefault="00A1073A" w:rsidP="00A1073A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C1398" w14:textId="77777777" w:rsidR="00A1073A" w:rsidRDefault="00A1073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4CB7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4FDA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B76D2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47ECD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5317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2C08"/>
    <w:rsid w:val="00625D6D"/>
    <w:rsid w:val="0062647E"/>
    <w:rsid w:val="006265A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73A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88E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E6030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CE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2026-08-21T04:17:00Z</dcterms:created>
  <dcterms:modified xsi:type="dcterms:W3CDTF">2026-09-28T01:22:00Z</dcterms:modified>
</cp:coreProperties>
</file>