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50A4" w14:textId="77777777" w:rsidR="00053FE3" w:rsidRPr="0085004D" w:rsidRDefault="00053FE3" w:rsidP="00053FE3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111FE3C8" w14:textId="77777777" w:rsidTr="00C851DB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0764B1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04AEAE39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3C5E84F8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5E8C938F" w14:textId="77777777" w:rsidTr="001525A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2204A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専門看護分野：がん看護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84D65F1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4C84B9" w14:textId="77777777" w:rsidR="00053FE3" w:rsidRPr="0085004D" w:rsidRDefault="00053FE3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297F707E" w14:textId="77777777" w:rsidTr="001525A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5205B36F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FC18509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7E1990B1" w14:textId="77777777" w:rsidR="00053FE3" w:rsidRPr="0085004D" w:rsidRDefault="00053FE3" w:rsidP="00C851DB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35D0E21E" w14:textId="77777777" w:rsidR="00053FE3" w:rsidRPr="0085004D" w:rsidRDefault="00053FE3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12414812" w14:textId="77777777" w:rsidTr="00C851DB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190B5237" w14:textId="77777777" w:rsidR="00053FE3" w:rsidRPr="0085004D" w:rsidRDefault="00053FE3" w:rsidP="00C851DB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625DC38C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4223BB35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D1C8ED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5E1622C8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1525A3" w:rsidRPr="0085004D" w14:paraId="57D9EAED" w14:textId="77777777" w:rsidTr="00C851DB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6D76A637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BD37759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A969CC5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F09331D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EFAE1FD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9BC6388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6B4309DB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5DE1245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36F9059" w14:textId="77777777" w:rsidR="001525A3" w:rsidRPr="0085004D" w:rsidRDefault="001525A3" w:rsidP="001525A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A017169" w14:textId="1173578E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患者の理解に関する科目</w:t>
            </w:r>
          </w:p>
        </w:tc>
        <w:tc>
          <w:tcPr>
            <w:tcW w:w="3969" w:type="dxa"/>
            <w:gridSpan w:val="3"/>
          </w:tcPr>
          <w:p w14:paraId="0468A323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D472EF6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EE16483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364CEA14" w14:textId="77777777" w:rsidTr="00C851D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E16712B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E006E1E" w14:textId="77777777" w:rsidR="001525A3" w:rsidRPr="0085004D" w:rsidRDefault="001525A3" w:rsidP="001525A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18D332B" w14:textId="474280AA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3969" w:type="dxa"/>
            <w:gridSpan w:val="3"/>
          </w:tcPr>
          <w:p w14:paraId="70F0A9EC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BB3B081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78722C0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32298456" w14:textId="77777777" w:rsidTr="00C851D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305B32E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4CB7CB52" w14:textId="272681C6" w:rsidR="001525A3" w:rsidRPr="0085004D" w:rsidRDefault="001525A3" w:rsidP="001525A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1FFD9F0" w14:textId="5D4EC7D5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933805">
              <w:rPr>
                <w:rFonts w:ascii="ＭＳ 明朝" w:hAnsi="ＭＳ 明朝" w:hint="eastAsia"/>
                <w:color w:val="000000" w:themeColor="text1"/>
                <w:spacing w:val="-4"/>
                <w:sz w:val="16"/>
                <w:szCs w:val="16"/>
              </w:rPr>
              <w:t>看護実践方法論に関する科目</w:t>
            </w:r>
          </w:p>
        </w:tc>
        <w:tc>
          <w:tcPr>
            <w:tcW w:w="3969" w:type="dxa"/>
            <w:gridSpan w:val="3"/>
          </w:tcPr>
          <w:p w14:paraId="0F589B2A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5455EF7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1591939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58196CB6" w14:textId="77777777" w:rsidTr="00C851D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FBCE24C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4C426011" w14:textId="2C29B0C2" w:rsidR="001525A3" w:rsidRPr="0085004D" w:rsidRDefault="001525A3" w:rsidP="001525A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96C3994" w14:textId="05E8B42C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3969" w:type="dxa"/>
            <w:gridSpan w:val="3"/>
          </w:tcPr>
          <w:p w14:paraId="37E9AE98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ADBD02B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DCDB804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0FDD9ABF" w14:textId="77777777" w:rsidTr="00C851DB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626C5450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0EB64DD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1897065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0A97AC7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60D804F3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A42C441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4E6FD39E" w14:textId="77777777" w:rsidR="001525A3" w:rsidRPr="0085004D" w:rsidRDefault="001525A3" w:rsidP="001525A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31644B8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78570508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3D68FAF8" w14:textId="4A950EDE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がん看護に関する病態生理学</w:t>
            </w:r>
          </w:p>
        </w:tc>
        <w:tc>
          <w:tcPr>
            <w:tcW w:w="3969" w:type="dxa"/>
            <w:gridSpan w:val="3"/>
          </w:tcPr>
          <w:p w14:paraId="7F70C7B1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4A9DC12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36C614D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03C8D7B3" w14:textId="77777777" w:rsidTr="00C851D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38647B6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179DF0C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B6E7F3E" w14:textId="60A3E638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がん治療支援に関わる科目</w:t>
            </w:r>
          </w:p>
        </w:tc>
        <w:tc>
          <w:tcPr>
            <w:tcW w:w="3969" w:type="dxa"/>
            <w:gridSpan w:val="3"/>
          </w:tcPr>
          <w:p w14:paraId="291423A0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4A76A26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59FF00D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610304F8" w14:textId="77777777" w:rsidTr="00C851D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B07B19D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135A7BC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27086A8" w14:textId="14493B14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緩和ケアに関わる科目</w:t>
            </w:r>
          </w:p>
        </w:tc>
        <w:tc>
          <w:tcPr>
            <w:tcW w:w="3969" w:type="dxa"/>
            <w:gridSpan w:val="3"/>
          </w:tcPr>
          <w:p w14:paraId="31EA86B8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D3EFBDA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4508B76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525A3" w:rsidRPr="0085004D" w14:paraId="4E254C87" w14:textId="77777777" w:rsidTr="00C851DB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BE2912F" w14:textId="77777777" w:rsidR="001525A3" w:rsidRPr="0085004D" w:rsidRDefault="001525A3" w:rsidP="001525A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4DE891EA" w14:textId="77777777" w:rsidR="001525A3" w:rsidRPr="0085004D" w:rsidRDefault="001525A3" w:rsidP="001525A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6E328FAD" w14:textId="46E44CDE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療養生活の支援に関わる科目</w:t>
            </w:r>
          </w:p>
        </w:tc>
        <w:tc>
          <w:tcPr>
            <w:tcW w:w="3969" w:type="dxa"/>
            <w:gridSpan w:val="3"/>
          </w:tcPr>
          <w:p w14:paraId="24BEDF9A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994E53F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02B749B" w14:textId="77777777" w:rsidR="001525A3" w:rsidRPr="0085004D" w:rsidRDefault="001525A3" w:rsidP="001525A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C945099" w14:textId="77777777" w:rsidTr="00C851DB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031DC1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2A99619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5942781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6606AD3A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293068DB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1336AC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5F7F2CD2" w14:textId="77777777" w:rsidTr="00C851DB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10E4E489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38202546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4442CF89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5220A431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4947DB72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64BA709D" w14:textId="77777777" w:rsidR="00053FE3" w:rsidRPr="0085004D" w:rsidRDefault="00053FE3" w:rsidP="00C851DB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2CE762CF" w14:textId="77777777" w:rsidR="00053FE3" w:rsidRPr="0085004D" w:rsidRDefault="00053FE3" w:rsidP="00053FE3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70B50D83" w14:textId="188F6381" w:rsidR="00FC3922" w:rsidRPr="0085004D" w:rsidRDefault="00FC3922" w:rsidP="00FC3922">
      <w:pPr>
        <w:rPr>
          <w:rFonts w:ascii="ＭＳ 明朝" w:hAnsi="ＭＳ 明朝"/>
          <w:sz w:val="18"/>
        </w:rPr>
      </w:pPr>
    </w:p>
    <w:sectPr w:rsidR="00FC3922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E49D" w14:textId="77777777" w:rsidR="007701C2" w:rsidRDefault="007701C2">
      <w:r>
        <w:separator/>
      </w:r>
    </w:p>
  </w:endnote>
  <w:endnote w:type="continuationSeparator" w:id="0">
    <w:p w14:paraId="5DF8376A" w14:textId="77777777" w:rsidR="007701C2" w:rsidRDefault="007701C2">
      <w:r>
        <w:continuationSeparator/>
      </w:r>
    </w:p>
  </w:endnote>
  <w:endnote w:type="continuationNotice" w:id="1">
    <w:p w14:paraId="4AE21824" w14:textId="77777777" w:rsidR="007701C2" w:rsidRDefault="007701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5A48" w14:textId="77777777" w:rsidR="00CD63F8" w:rsidRDefault="00CD63F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F000" w14:textId="77777777" w:rsidR="00CD63F8" w:rsidRDefault="00CD63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1140" w14:textId="77777777" w:rsidR="007701C2" w:rsidRDefault="007701C2">
      <w:r>
        <w:separator/>
      </w:r>
    </w:p>
  </w:footnote>
  <w:footnote w:type="continuationSeparator" w:id="0">
    <w:p w14:paraId="2F2C80A9" w14:textId="77777777" w:rsidR="007701C2" w:rsidRDefault="007701C2">
      <w:r>
        <w:continuationSeparator/>
      </w:r>
    </w:p>
  </w:footnote>
  <w:footnote w:type="continuationNotice" w:id="1">
    <w:p w14:paraId="04CB22BA" w14:textId="77777777" w:rsidR="007701C2" w:rsidRDefault="007701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2553" w14:textId="77777777" w:rsidR="00CD63F8" w:rsidRDefault="00CD63F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ADF8" w14:textId="77777777" w:rsidR="00CD63F8" w:rsidRPr="002039E5" w:rsidRDefault="00CD63F8" w:rsidP="00CD63F8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3120" w14:textId="77777777" w:rsidR="00CD63F8" w:rsidRDefault="00CD63F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5A3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3AB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3BC9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6413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1C2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0C7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59E9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8D3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3F8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2026-08-21T04:45:00Z</dcterms:created>
  <dcterms:modified xsi:type="dcterms:W3CDTF">2026-09-11T06:26:00Z</dcterms:modified>
</cp:coreProperties>
</file>